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F8" w:rsidRDefault="00E841F8" w:rsidP="00E841F8">
      <w:pPr>
        <w:widowControl/>
        <w:snapToGrid w:val="0"/>
        <w:spacing w:line="800" w:lineRule="exact"/>
        <w:jc w:val="left"/>
        <w:rPr>
          <w:rFonts w:ascii="微软雅黑" w:eastAsia="微软雅黑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 w:val="44"/>
          <w:szCs w:val="44"/>
          <w:shd w:val="clear" w:color="auto" w:fill="FFFFFF"/>
        </w:rPr>
        <w:t>附件一</w:t>
      </w:r>
    </w:p>
    <w:p w:rsidR="00E841F8" w:rsidRPr="00456147" w:rsidRDefault="00E841F8" w:rsidP="00E841F8">
      <w:pPr>
        <w:widowControl/>
        <w:snapToGrid w:val="0"/>
        <w:spacing w:line="800" w:lineRule="exact"/>
        <w:jc w:val="center"/>
        <w:rPr>
          <w:rFonts w:ascii="微软雅黑" w:eastAsia="微软雅黑" w:hAnsi="微软雅黑" w:cs="宋体" w:hint="eastAsia"/>
          <w:color w:val="000000"/>
          <w:kern w:val="0"/>
          <w:sz w:val="44"/>
          <w:szCs w:val="44"/>
          <w:shd w:val="clear" w:color="auto" w:fill="FFFFFF"/>
        </w:rPr>
      </w:pPr>
      <w:r w:rsidRPr="00456147">
        <w:rPr>
          <w:rFonts w:ascii="微软雅黑" w:eastAsia="微软雅黑" w:hAnsi="微软雅黑" w:cs="宋体" w:hint="eastAsia"/>
          <w:color w:val="000000"/>
          <w:kern w:val="0"/>
          <w:sz w:val="44"/>
          <w:szCs w:val="44"/>
          <w:shd w:val="clear" w:color="auto" w:fill="FFFFFF"/>
        </w:rPr>
        <w:t xml:space="preserve">绵阳市军民融合企业认定申请表 </w:t>
      </w:r>
    </w:p>
    <w:tbl>
      <w:tblPr>
        <w:tblpPr w:leftFromText="180" w:rightFromText="180" w:vertAnchor="text" w:horzAnchor="margin" w:tblpXSpec="center" w:tblpY="414"/>
        <w:tblW w:w="0" w:type="auto"/>
        <w:tblLayout w:type="fixed"/>
        <w:tblLook w:val="0000"/>
      </w:tblPr>
      <w:tblGrid>
        <w:gridCol w:w="1668"/>
        <w:gridCol w:w="1075"/>
        <w:gridCol w:w="1443"/>
        <w:gridCol w:w="742"/>
        <w:gridCol w:w="455"/>
        <w:gridCol w:w="615"/>
        <w:gridCol w:w="165"/>
        <w:gridCol w:w="579"/>
        <w:gridCol w:w="1774"/>
      </w:tblGrid>
      <w:tr w:rsidR="00E841F8" w:rsidRPr="00456147" w:rsidTr="005514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申请单位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法人代表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841F8" w:rsidRPr="00456147" w:rsidTr="005514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通信地址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841F8" w:rsidRPr="00456147" w:rsidTr="00551497">
        <w:trPr>
          <w:trHeight w:val="5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联</w:t>
            </w:r>
            <w:r w:rsidRPr="00456147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系</w:t>
            </w:r>
            <w:r w:rsidRPr="00456147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人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联系电话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传真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841F8" w:rsidRPr="00456147" w:rsidTr="00551497">
        <w:trPr>
          <w:trHeight w:val="11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申报依据和条件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（符合哪条）</w:t>
            </w:r>
          </w:p>
        </w:tc>
      </w:tr>
      <w:tr w:rsidR="00E841F8" w:rsidRPr="00456147" w:rsidTr="00551497">
        <w:trPr>
          <w:trHeight w:val="25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取得军品资质情况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武器装备质量体系认证（证书编号）</w:t>
            </w:r>
          </w:p>
          <w:p w:rsidR="00E841F8" w:rsidRPr="00456147" w:rsidRDefault="00E841F8" w:rsidP="00551497">
            <w:pPr>
              <w:snapToGrid w:val="0"/>
              <w:ind w:firstLineChars="350" w:firstLine="980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保密资格（证书编号）</w:t>
            </w:r>
          </w:p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武器装备科研生产许可（证书编号）</w:t>
            </w:r>
          </w:p>
          <w:p w:rsidR="00E841F8" w:rsidRPr="00456147" w:rsidRDefault="00E841F8" w:rsidP="00551497">
            <w:pPr>
              <w:snapToGrid w:val="0"/>
              <w:ind w:firstLineChars="350" w:firstLine="980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装备承制单位资格（证书编号）</w:t>
            </w:r>
          </w:p>
        </w:tc>
      </w:tr>
      <w:tr w:rsidR="00E841F8" w:rsidRPr="00456147" w:rsidTr="00551497">
        <w:trPr>
          <w:trHeight w:val="29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企业简介（含军民融合发展情况报告）</w:t>
            </w:r>
          </w:p>
        </w:tc>
        <w:tc>
          <w:tcPr>
            <w:tcW w:w="6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包括主导产品、技术优势、主要技术成果、行业地位、军品配套能力和方向等。</w:t>
            </w:r>
          </w:p>
        </w:tc>
      </w:tr>
      <w:tr w:rsidR="00E841F8" w:rsidRPr="00456147" w:rsidTr="00551497">
        <w:trPr>
          <w:trHeight w:val="9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主要配套军品</w:t>
            </w:r>
          </w:p>
        </w:tc>
        <w:tc>
          <w:tcPr>
            <w:tcW w:w="43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配套单位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配套武器系统</w:t>
            </w:r>
          </w:p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或合同单位</w:t>
            </w:r>
          </w:p>
        </w:tc>
      </w:tr>
      <w:tr w:rsidR="00E841F8" w:rsidRPr="00456147" w:rsidTr="0055149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43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56147">
              <w:rPr>
                <w:rFonts w:ascii="微软雅黑" w:eastAsia="微软雅黑" w:hAnsi="微软雅黑" w:hint="eastAsia"/>
                <w:sz w:val="28"/>
                <w:szCs w:val="28"/>
              </w:rPr>
              <w:t>涉密可不填写</w:t>
            </w:r>
          </w:p>
        </w:tc>
      </w:tr>
      <w:tr w:rsidR="00E841F8" w:rsidRPr="00456147" w:rsidTr="00551497">
        <w:trPr>
          <w:trHeight w:val="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43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41F8" w:rsidRPr="00456147" w:rsidRDefault="00E841F8" w:rsidP="00551497">
            <w:pPr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CA050C" w:rsidRDefault="00CA050C"/>
    <w:sectPr w:rsidR="00CA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0C" w:rsidRDefault="00CA050C" w:rsidP="00E841F8">
      <w:r>
        <w:separator/>
      </w:r>
    </w:p>
  </w:endnote>
  <w:endnote w:type="continuationSeparator" w:id="1">
    <w:p w:rsidR="00CA050C" w:rsidRDefault="00CA050C" w:rsidP="00E8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0C" w:rsidRDefault="00CA050C" w:rsidP="00E841F8">
      <w:r>
        <w:separator/>
      </w:r>
    </w:p>
  </w:footnote>
  <w:footnote w:type="continuationSeparator" w:id="1">
    <w:p w:rsidR="00CA050C" w:rsidRDefault="00CA050C" w:rsidP="00E8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1F8"/>
    <w:rsid w:val="00CA050C"/>
    <w:rsid w:val="00E8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F8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2016-06-16T05:54:00Z</dcterms:created>
  <dcterms:modified xsi:type="dcterms:W3CDTF">2016-06-16T05:55:00Z</dcterms:modified>
</cp:coreProperties>
</file>